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20" w:rsidRPr="00640D19" w:rsidRDefault="00797020" w:rsidP="00640D19">
      <w:pPr>
        <w:pStyle w:val="Ttulo"/>
        <w:spacing w:before="0" w:line="360" w:lineRule="auto"/>
        <w:ind w:left="0" w:right="0"/>
        <w:rPr>
          <w:rFonts w:ascii="Arial" w:hAnsi="Arial" w:cs="Arial"/>
          <w:sz w:val="20"/>
          <w:szCs w:val="20"/>
        </w:rPr>
      </w:pPr>
      <w:r w:rsidRPr="00640D19">
        <w:rPr>
          <w:rFonts w:ascii="Arial" w:hAnsi="Arial" w:cs="Arial"/>
          <w:sz w:val="20"/>
          <w:szCs w:val="20"/>
        </w:rPr>
        <w:t>DECLARAÇÃO</w:t>
      </w:r>
      <w:r w:rsidRPr="00640D19">
        <w:rPr>
          <w:rFonts w:ascii="Arial" w:hAnsi="Arial" w:cs="Arial"/>
          <w:spacing w:val="-3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DE</w:t>
      </w:r>
      <w:r w:rsidRPr="00640D19">
        <w:rPr>
          <w:rFonts w:ascii="Arial" w:hAnsi="Arial" w:cs="Arial"/>
          <w:spacing w:val="-5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INEXISTÊNCIA</w:t>
      </w:r>
      <w:r w:rsidRPr="00640D19">
        <w:rPr>
          <w:rFonts w:ascii="Arial" w:hAnsi="Arial" w:cs="Arial"/>
          <w:spacing w:val="-5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DE</w:t>
      </w:r>
      <w:r w:rsidRPr="00640D19">
        <w:rPr>
          <w:rFonts w:ascii="Arial" w:hAnsi="Arial" w:cs="Arial"/>
          <w:spacing w:val="-4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CONFLITO</w:t>
      </w:r>
      <w:r w:rsidRPr="00640D19">
        <w:rPr>
          <w:rFonts w:ascii="Arial" w:hAnsi="Arial" w:cs="Arial"/>
          <w:spacing w:val="-5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DE</w:t>
      </w:r>
      <w:r w:rsidRPr="00640D19">
        <w:rPr>
          <w:rFonts w:ascii="Arial" w:hAnsi="Arial" w:cs="Arial"/>
          <w:spacing w:val="-4"/>
          <w:sz w:val="20"/>
          <w:szCs w:val="20"/>
        </w:rPr>
        <w:t xml:space="preserve"> I</w:t>
      </w:r>
      <w:r w:rsidRPr="00640D19">
        <w:rPr>
          <w:rFonts w:ascii="Arial" w:hAnsi="Arial" w:cs="Arial"/>
          <w:sz w:val="20"/>
          <w:szCs w:val="20"/>
        </w:rPr>
        <w:t>NTERESSES</w:t>
      </w:r>
    </w:p>
    <w:p w:rsidR="00797020" w:rsidRPr="005757AE" w:rsidRDefault="00797020" w:rsidP="00797020">
      <w:pPr>
        <w:pStyle w:val="Corpodetexto"/>
        <w:rPr>
          <w:rFonts w:ascii="Arial" w:hAnsi="Arial" w:cs="Arial"/>
          <w:b/>
          <w:sz w:val="20"/>
        </w:rPr>
      </w:pPr>
    </w:p>
    <w:tbl>
      <w:tblPr>
        <w:tblStyle w:val="Tabelacomgrelha"/>
        <w:tblW w:w="5076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797020" w:rsidTr="00AC3831">
        <w:trPr>
          <w:trHeight w:val="510"/>
          <w:tblCellSpacing w:w="20" w:type="dxa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97020" w:rsidRPr="007303EC" w:rsidRDefault="00797020" w:rsidP="00AC3831">
            <w:pPr>
              <w:ind w:left="-23" w:right="-23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303EC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Identificação</w:t>
            </w:r>
            <w:r w:rsidRPr="007303EC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pt-PT"/>
              </w:rPr>
              <w:t xml:space="preserve"> </w:t>
            </w:r>
            <w:r w:rsidRPr="007303EC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do</w:t>
            </w:r>
            <w:r w:rsidRPr="007303EC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pt-PT"/>
              </w:rPr>
              <w:t xml:space="preserve"> </w:t>
            </w:r>
            <w:r w:rsidRPr="007303EC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Processo/Ação/Investimento/Contrato</w:t>
            </w:r>
          </w:p>
        </w:tc>
      </w:tr>
      <w:tr w:rsidR="00797020" w:rsidTr="00AC3831">
        <w:trPr>
          <w:trHeight w:val="510"/>
          <w:tblCellSpacing w:w="20" w:type="dxa"/>
        </w:trPr>
        <w:tc>
          <w:tcPr>
            <w:tcW w:w="5000" w:type="pct"/>
          </w:tcPr>
          <w:p w:rsidR="00797020" w:rsidRPr="007303EC" w:rsidRDefault="007303EC" w:rsidP="00AC3831">
            <w:pPr>
              <w:pStyle w:val="Corpodetexto"/>
              <w:spacing w:before="6"/>
              <w:ind w:left="-23" w:right="-23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303EC">
              <w:rPr>
                <w:rFonts w:ascii="Arial" w:hAnsi="Arial" w:cs="Arial"/>
                <w:sz w:val="18"/>
                <w:szCs w:val="18"/>
                <w:lang w:val="pt-PT"/>
              </w:rPr>
              <w:t xml:space="preserve">Investimento TD-C20-i01-01 - Transição Digital na Educação  - </w:t>
            </w:r>
            <w:proofErr w:type="spellStart"/>
            <w:r w:rsidRPr="007303EC">
              <w:rPr>
                <w:rFonts w:ascii="Arial" w:hAnsi="Arial" w:cs="Arial"/>
                <w:sz w:val="18"/>
                <w:szCs w:val="18"/>
                <w:lang w:val="pt-PT"/>
              </w:rPr>
              <w:t>subinvestimento</w:t>
            </w:r>
            <w:proofErr w:type="spellEnd"/>
            <w:r w:rsidRPr="007303EC">
              <w:rPr>
                <w:rFonts w:ascii="Arial" w:hAnsi="Arial" w:cs="Arial"/>
                <w:sz w:val="18"/>
                <w:szCs w:val="18"/>
                <w:lang w:val="pt-PT"/>
              </w:rPr>
              <w:t>: Assegurar o fornecimento de conetividade à internet de qualidade às escolas, e criar condições para a melhoria e utilização generalizada de recursos educativos digitais, incluindo nos processos de avaliação, bem como para a gestão eficiente do processo de transição digital no sistema educativo</w:t>
            </w:r>
          </w:p>
        </w:tc>
      </w:tr>
    </w:tbl>
    <w:p w:rsidR="00797020" w:rsidRDefault="00797020" w:rsidP="00797020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7303EC" w:rsidRDefault="007303EC" w:rsidP="00797020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797020" w:rsidRPr="005757AE" w:rsidRDefault="00797020" w:rsidP="00797020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797020" w:rsidRPr="005757AE" w:rsidRDefault="00797020" w:rsidP="00797020">
      <w:pPr>
        <w:pStyle w:val="Corpodetexto"/>
        <w:tabs>
          <w:tab w:val="left" w:leader="dot" w:pos="7241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Eu,</w:t>
      </w:r>
      <w:r w:rsidRPr="005757AE">
        <w:rPr>
          <w:rFonts w:ascii="Arial" w:hAnsi="Arial" w:cs="Arial"/>
          <w:spacing w:val="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abaixo</w:t>
      </w:r>
      <w:r w:rsidRPr="005757AE">
        <w:rPr>
          <w:rFonts w:ascii="Arial" w:hAnsi="Arial" w:cs="Arial"/>
          <w:spacing w:val="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assinado(a),</w:t>
      </w:r>
      <w:r w:rsidRPr="005757AE">
        <w:rPr>
          <w:rFonts w:ascii="Arial" w:hAnsi="Arial" w:cs="Arial"/>
          <w:sz w:val="20"/>
          <w:szCs w:val="20"/>
        </w:rPr>
        <w:tab/>
        <w:t>,</w:t>
      </w:r>
      <w:r w:rsidRPr="005757AE">
        <w:rPr>
          <w:rFonts w:ascii="Arial" w:hAnsi="Arial" w:cs="Arial"/>
          <w:spacing w:val="9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</w:t>
      </w:r>
      <w:r w:rsidRPr="005757AE">
        <w:rPr>
          <w:rFonts w:ascii="Arial" w:hAnsi="Arial" w:cs="Arial"/>
          <w:spacing w:val="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desempenhar</w:t>
      </w:r>
      <w:r w:rsidRPr="005757AE">
        <w:rPr>
          <w:rFonts w:ascii="Arial" w:hAnsi="Arial" w:cs="Arial"/>
          <w:spacing w:val="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funções</w:t>
      </w:r>
      <w:r w:rsidRPr="005757AE">
        <w:rPr>
          <w:rFonts w:ascii="Arial" w:hAnsi="Arial" w:cs="Arial"/>
          <w:spacing w:val="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na………………………………………………………………</w:t>
      </w:r>
      <w:proofErr w:type="gramStart"/>
      <w:r w:rsidRPr="005757AE">
        <w:rPr>
          <w:rFonts w:ascii="Arial" w:hAnsi="Arial" w:cs="Arial"/>
          <w:sz w:val="20"/>
          <w:szCs w:val="20"/>
        </w:rPr>
        <w:t>…….</w:t>
      </w:r>
      <w:proofErr w:type="gramEnd"/>
      <w:r w:rsidRPr="005757AE">
        <w:rPr>
          <w:rFonts w:ascii="Arial" w:hAnsi="Arial" w:cs="Arial"/>
          <w:sz w:val="20"/>
          <w:szCs w:val="20"/>
        </w:rPr>
        <w:t>…………………, declaro, sob compromisso de honra, que não me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encontro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em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qualquer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situação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conflito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interesses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relativamente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acima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identificado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à(s)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nele(a)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envolvidos(as),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coloque em causa a isenção, imparcialidade, independência e justiça da sua conduta, ou que possa causar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dúvidas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sobre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 sua</w:t>
      </w:r>
      <w:r w:rsidRPr="005757AE">
        <w:rPr>
          <w:rFonts w:ascii="Arial" w:hAnsi="Arial" w:cs="Arial"/>
          <w:spacing w:val="-3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conduta.</w:t>
      </w:r>
    </w:p>
    <w:p w:rsidR="00797020" w:rsidRPr="005757AE" w:rsidRDefault="00797020" w:rsidP="00797020">
      <w:pPr>
        <w:pStyle w:val="Corpodetexto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Nesse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âmbito,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sem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prejuízo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outras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situações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legalmente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previstas,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declaro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não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me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encontro,</w:t>
      </w:r>
      <w:r w:rsidRPr="005757AE">
        <w:rPr>
          <w:rFonts w:ascii="Arial" w:hAnsi="Arial" w:cs="Arial"/>
          <w:spacing w:val="-4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designadamente, numa das situações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 seguir indicadas:</w:t>
      </w:r>
    </w:p>
    <w:p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74"/>
        </w:tabs>
        <w:spacing w:before="0" w:line="36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exercido 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qualquer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título,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funções na(s)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envolvida(s)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últimos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três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anos;</w:t>
      </w:r>
    </w:p>
    <w:p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74"/>
        </w:tabs>
        <w:spacing w:before="0" w:line="36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prestado à(s) entidade(s) envolvidas, por si ou por interposta pessoa, em regime de trabalho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autónomo</w:t>
      </w:r>
      <w:r w:rsidRPr="005757AE">
        <w:rPr>
          <w:rFonts w:ascii="Arial" w:hAnsi="Arial" w:cs="Arial"/>
          <w:spacing w:val="-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-9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subordinado,</w:t>
      </w:r>
      <w:r w:rsidRPr="005757AE">
        <w:rPr>
          <w:rFonts w:ascii="Arial" w:hAnsi="Arial" w:cs="Arial"/>
          <w:spacing w:val="-9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serviços</w:t>
      </w:r>
      <w:r w:rsidRPr="005757AE">
        <w:rPr>
          <w:rFonts w:ascii="Arial" w:hAnsi="Arial" w:cs="Arial"/>
          <w:spacing w:val="-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</w:t>
      </w:r>
      <w:r w:rsidRPr="005757AE">
        <w:rPr>
          <w:rFonts w:ascii="Arial" w:hAnsi="Arial" w:cs="Arial"/>
          <w:spacing w:val="-6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possam</w:t>
      </w:r>
      <w:r w:rsidRPr="005757AE">
        <w:rPr>
          <w:rFonts w:ascii="Arial" w:hAnsi="Arial" w:cs="Arial"/>
          <w:spacing w:val="-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ser</w:t>
      </w:r>
      <w:r w:rsidRPr="005757AE">
        <w:rPr>
          <w:rFonts w:ascii="Arial" w:hAnsi="Arial" w:cs="Arial"/>
          <w:spacing w:val="-9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submetidos</w:t>
      </w:r>
      <w:r w:rsidRPr="005757AE">
        <w:rPr>
          <w:rFonts w:ascii="Arial" w:hAnsi="Arial" w:cs="Arial"/>
          <w:spacing w:val="-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à</w:t>
      </w:r>
      <w:r w:rsidRPr="005757AE">
        <w:rPr>
          <w:rFonts w:ascii="Arial" w:hAnsi="Arial" w:cs="Arial"/>
          <w:spacing w:val="-9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sua</w:t>
      </w:r>
      <w:r w:rsidRPr="005757AE">
        <w:rPr>
          <w:rFonts w:ascii="Arial" w:hAnsi="Arial" w:cs="Arial"/>
          <w:spacing w:val="-6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apreciação</w:t>
      </w:r>
      <w:r w:rsidRPr="005757AE">
        <w:rPr>
          <w:rFonts w:ascii="Arial" w:hAnsi="Arial" w:cs="Arial"/>
          <w:spacing w:val="-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-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decisão</w:t>
      </w:r>
      <w:r w:rsidRPr="005757AE">
        <w:rPr>
          <w:rFonts w:ascii="Arial" w:hAnsi="Arial" w:cs="Arial"/>
          <w:spacing w:val="-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-9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à</w:t>
      </w:r>
      <w:r w:rsidRPr="005757AE">
        <w:rPr>
          <w:rFonts w:ascii="Arial" w:hAnsi="Arial" w:cs="Arial"/>
          <w:spacing w:val="-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-4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órgãos/serviços/pessoas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colocados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sob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sua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direta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influência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âmbito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processo/ação/investimento/contrato;</w:t>
      </w:r>
    </w:p>
    <w:p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</w:tabs>
        <w:spacing w:before="0" w:line="360" w:lineRule="auto"/>
        <w:ind w:left="866" w:right="0" w:hanging="512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</w:t>
      </w:r>
      <w:r w:rsidRPr="005757AE">
        <w:rPr>
          <w:rFonts w:ascii="Arial" w:hAnsi="Arial" w:cs="Arial"/>
          <w:spacing w:val="-10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participado</w:t>
      </w:r>
      <w:r w:rsidRPr="005757AE">
        <w:rPr>
          <w:rFonts w:ascii="Arial" w:hAnsi="Arial" w:cs="Arial"/>
          <w:spacing w:val="-10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em</w:t>
      </w:r>
      <w:r w:rsidRPr="005757AE">
        <w:rPr>
          <w:rFonts w:ascii="Arial" w:hAnsi="Arial" w:cs="Arial"/>
          <w:spacing w:val="-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</w:t>
      </w:r>
      <w:r w:rsidRPr="005757AE">
        <w:rPr>
          <w:rFonts w:ascii="Arial" w:hAnsi="Arial" w:cs="Arial"/>
          <w:spacing w:val="-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-1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decisão</w:t>
      </w:r>
      <w:r w:rsidRPr="005757AE">
        <w:rPr>
          <w:rFonts w:ascii="Arial" w:hAnsi="Arial" w:cs="Arial"/>
          <w:spacing w:val="-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da(s)</w:t>
      </w:r>
      <w:r w:rsidRPr="005757AE">
        <w:rPr>
          <w:rFonts w:ascii="Arial" w:hAnsi="Arial" w:cs="Arial"/>
          <w:spacing w:val="-1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</w:t>
      </w:r>
      <w:r w:rsidRPr="005757AE">
        <w:rPr>
          <w:rFonts w:ascii="Arial" w:hAnsi="Arial" w:cs="Arial"/>
          <w:spacing w:val="-9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envolvida(s),</w:t>
      </w:r>
      <w:r w:rsidRPr="005757AE">
        <w:rPr>
          <w:rFonts w:ascii="Arial" w:hAnsi="Arial" w:cs="Arial"/>
          <w:spacing w:val="-1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-10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prestado</w:t>
      </w:r>
      <w:r w:rsidRPr="005757AE">
        <w:rPr>
          <w:rFonts w:ascii="Arial" w:hAnsi="Arial" w:cs="Arial"/>
          <w:spacing w:val="-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aconselhamento,</w:t>
      </w:r>
      <w:r w:rsidRPr="005757AE">
        <w:rPr>
          <w:rFonts w:ascii="Arial" w:hAnsi="Arial" w:cs="Arial"/>
          <w:spacing w:val="-4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 tenham repercussão no processo/ação/investimento/contrato, ou na matéria abordada no seu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âmbito;</w:t>
      </w:r>
    </w:p>
    <w:p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</w:tabs>
        <w:spacing w:before="0" w:line="360" w:lineRule="auto"/>
        <w:ind w:left="866" w:right="0" w:hanging="564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intervindo em ato abrangido no processo/ação/investimento/contrato, pessoalmente, através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 mandatário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como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mandatário;</w:t>
      </w:r>
    </w:p>
    <w:p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</w:tabs>
        <w:spacing w:before="0" w:line="360" w:lineRule="auto"/>
        <w:ind w:left="866" w:right="0" w:hanging="562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pessoa familiar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Pr="005757AE">
        <w:rPr>
          <w:rFonts w:ascii="Arial" w:hAnsi="Arial" w:cs="Arial"/>
          <w:sz w:val="20"/>
          <w:szCs w:val="20"/>
        </w:rPr>
        <w:t xml:space="preserve"> ou pessoa próxima</w:t>
      </w:r>
      <w:r>
        <w:rPr>
          <w:rStyle w:val="Refdenotaderodap"/>
          <w:rFonts w:ascii="Arial" w:hAnsi="Arial" w:cs="Arial"/>
          <w:sz w:val="20"/>
          <w:szCs w:val="20"/>
        </w:rPr>
        <w:footnoteReference w:id="3"/>
      </w:r>
      <w:r w:rsidRPr="005757AE">
        <w:rPr>
          <w:rFonts w:ascii="Arial" w:hAnsi="Arial" w:cs="Arial"/>
          <w:sz w:val="20"/>
          <w:szCs w:val="20"/>
        </w:rPr>
        <w:t xml:space="preserve"> a exercer funções, ou que tenha exercido funções durante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período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objeto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nos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corpos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gerentes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gestão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financeira da(s) entidade(s) envolvida(s) ou ainda noutra posição que possa ser relevante para 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processo/ação/investimento/contrato;</w:t>
      </w:r>
    </w:p>
    <w:p w:rsidR="00797020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sz w:val="20"/>
          <w:szCs w:val="20"/>
        </w:rPr>
        <w:lastRenderedPageBreak/>
        <w:t>Ter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pessoa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familiar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pessoa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próxima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que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interveio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em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ato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abrangido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no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processo/ação/investimento/contrato;</w:t>
      </w:r>
    </w:p>
    <w:p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interesse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pessoal,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financeiro</w:t>
      </w:r>
      <w:r w:rsidR="007303EC"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Pr="005757AE">
        <w:rPr>
          <w:rFonts w:ascii="Arial" w:hAnsi="Arial" w:cs="Arial"/>
          <w:sz w:val="20"/>
          <w:szCs w:val="20"/>
        </w:rPr>
        <w:t>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partidário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religioso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outro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relacionado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seja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esse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interesse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seja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representante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gestor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negócios,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 familiar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 pessoa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próxima;</w:t>
      </w:r>
    </w:p>
    <w:p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envolvimento ou ter pessoa familiar ou pessoa próxima envolvida em convite de emprego 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 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recrutamento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para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envolvida(s);</w:t>
      </w:r>
    </w:p>
    <w:p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o responsável da(s) entidade(s) envolvida(s) feito participação disciplinar ou intentado ação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judicial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contra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contra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 familiar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 próxima;</w:t>
      </w:r>
    </w:p>
    <w:p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ele próprio ou o seu conjugue ou equiparado, parente ou afim em linha reta</w:t>
      </w:r>
      <w:r w:rsidR="007303EC">
        <w:rPr>
          <w:rStyle w:val="Refdenotaderodap"/>
          <w:rFonts w:ascii="Arial" w:hAnsi="Arial" w:cs="Arial"/>
          <w:sz w:val="20"/>
          <w:szCs w:val="20"/>
        </w:rPr>
        <w:footnoteReference w:id="5"/>
      </w:r>
      <w:r w:rsidRPr="005757AE">
        <w:rPr>
          <w:rFonts w:ascii="Arial" w:hAnsi="Arial" w:cs="Arial"/>
          <w:sz w:val="20"/>
          <w:szCs w:val="20"/>
        </w:rPr>
        <w:t>, crédito ou débito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litigiosos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 envolvidas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responsável pela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mesma;</w:t>
      </w:r>
    </w:p>
    <w:p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after="12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Haver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intimidade ou inimizade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entre si 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conjugue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 equiparado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responsável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da(s)</w:t>
      </w:r>
      <w:r w:rsidRPr="00797020">
        <w:rPr>
          <w:rFonts w:ascii="Arial" w:hAnsi="Arial" w:cs="Arial"/>
          <w:sz w:val="20"/>
          <w:szCs w:val="20"/>
        </w:rPr>
        <w:t xml:space="preserve"> entidade(s) envolvida(s), </w:t>
      </w:r>
      <w:r w:rsidRPr="005757AE">
        <w:rPr>
          <w:rFonts w:ascii="Arial" w:hAnsi="Arial" w:cs="Arial"/>
          <w:sz w:val="20"/>
          <w:szCs w:val="20"/>
        </w:rPr>
        <w:t>que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impeça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intervir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forma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isenta,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imparcial, independente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justa.</w:t>
      </w:r>
    </w:p>
    <w:p w:rsidR="00797020" w:rsidRPr="005757AE" w:rsidRDefault="00797020" w:rsidP="00797020">
      <w:pPr>
        <w:pStyle w:val="Corpodetexto"/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O(a)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signatário(a)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mais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declara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assumir,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sob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compromisso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honra,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caso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ocorrência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superveniente de conflito de interesses, ou de essa ocorrência vir a ser do seu conhecimento, informará 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imediato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superior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hierárquico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desse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facto,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antes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tomadas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decisões,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praticados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atos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celebrados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contratos.</w:t>
      </w:r>
    </w:p>
    <w:tbl>
      <w:tblPr>
        <w:tblStyle w:val="Tabelacomgrelh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6796"/>
      </w:tblGrid>
      <w:tr w:rsidR="00AC3831" w:rsidTr="00AC3831">
        <w:trPr>
          <w:trHeight w:val="454"/>
          <w:tblCellSpacing w:w="20" w:type="dxa"/>
        </w:trPr>
        <w:tc>
          <w:tcPr>
            <w:tcW w:w="2767" w:type="dxa"/>
            <w:vAlign w:val="center"/>
          </w:tcPr>
          <w:p w:rsidR="00AC3831" w:rsidRPr="00AC3831" w:rsidRDefault="00AC3831" w:rsidP="00AC3831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97020">
              <w:rPr>
                <w:rFonts w:ascii="Arial" w:hAnsi="Arial" w:cs="Arial"/>
                <w:sz w:val="20"/>
                <w:szCs w:val="20"/>
                <w:lang w:val="pt-PT"/>
              </w:rPr>
              <w:t>Nome</w:t>
            </w:r>
            <w:r w:rsidRPr="00797020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</w:t>
            </w:r>
            <w:r w:rsidRPr="00797020">
              <w:rPr>
                <w:rFonts w:ascii="Arial" w:hAnsi="Arial" w:cs="Arial"/>
                <w:sz w:val="20"/>
                <w:szCs w:val="20"/>
                <w:lang w:val="pt-PT"/>
              </w:rPr>
              <w:t>do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/a colaborador/a</w:t>
            </w:r>
          </w:p>
        </w:tc>
        <w:tc>
          <w:tcPr>
            <w:tcW w:w="6736" w:type="dxa"/>
          </w:tcPr>
          <w:p w:rsidR="00AC3831" w:rsidRPr="00AC3831" w:rsidRDefault="00AC3831" w:rsidP="00797020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AC3831" w:rsidTr="00AC3831">
        <w:trPr>
          <w:trHeight w:val="454"/>
          <w:tblCellSpacing w:w="20" w:type="dxa"/>
        </w:trPr>
        <w:tc>
          <w:tcPr>
            <w:tcW w:w="2767" w:type="dxa"/>
            <w:vAlign w:val="center"/>
          </w:tcPr>
          <w:p w:rsidR="00AC3831" w:rsidRPr="00AC3831" w:rsidRDefault="00AC3831" w:rsidP="00AC3831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3831">
              <w:rPr>
                <w:rFonts w:ascii="Arial" w:hAnsi="Arial" w:cs="Arial"/>
                <w:sz w:val="20"/>
                <w:szCs w:val="20"/>
                <w:lang w:val="pt-PT"/>
              </w:rPr>
              <w:t>Cargo/Função</w:t>
            </w:r>
            <w:r w:rsidRPr="00AC3831"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  <w:t xml:space="preserve"> </w:t>
            </w:r>
            <w:r w:rsidRPr="00AC3831"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Pr="00AC3831">
              <w:rPr>
                <w:rFonts w:ascii="Arial" w:hAnsi="Arial" w:cs="Arial"/>
                <w:spacing w:val="-1"/>
                <w:sz w:val="20"/>
                <w:szCs w:val="20"/>
                <w:lang w:val="pt-PT"/>
              </w:rPr>
              <w:t xml:space="preserve"> </w:t>
            </w:r>
            <w:r w:rsidRPr="00AC3831">
              <w:rPr>
                <w:rFonts w:ascii="Arial" w:hAnsi="Arial" w:cs="Arial"/>
                <w:sz w:val="20"/>
                <w:szCs w:val="20"/>
                <w:lang w:val="pt-PT"/>
              </w:rPr>
              <w:t>Categoria</w:t>
            </w:r>
          </w:p>
        </w:tc>
        <w:tc>
          <w:tcPr>
            <w:tcW w:w="6736" w:type="dxa"/>
          </w:tcPr>
          <w:p w:rsidR="00AC3831" w:rsidRPr="00AC3831" w:rsidRDefault="00AC3831" w:rsidP="00797020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797020" w:rsidRDefault="00797020" w:rsidP="00797020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:rsidR="00AC3831" w:rsidRDefault="00AC3831" w:rsidP="00797020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:rsidR="00797020" w:rsidRPr="005757AE" w:rsidRDefault="00797020" w:rsidP="00797020">
      <w:pPr>
        <w:pStyle w:val="Corpodetexto"/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É aplicável à conduta do(a) colaborador(a) signatário(a), com as necessárias adaptações, o disposto nos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artigos 69.º a 76.º do Código do Procedimento Administrativo, aprovado pelo Decreto-Lei n.º 4/2015, de 7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 janeiro, na redação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atual.</w:t>
      </w:r>
    </w:p>
    <w:p w:rsidR="00797020" w:rsidRPr="005757AE" w:rsidRDefault="00797020" w:rsidP="00797020">
      <w:pPr>
        <w:pStyle w:val="Corpodetexto"/>
        <w:rPr>
          <w:rFonts w:ascii="Arial" w:hAnsi="Arial" w:cs="Arial"/>
          <w:sz w:val="20"/>
          <w:szCs w:val="20"/>
        </w:rPr>
      </w:pPr>
    </w:p>
    <w:p w:rsidR="00797020" w:rsidRPr="005757AE" w:rsidRDefault="00797020" w:rsidP="00797020">
      <w:pPr>
        <w:pStyle w:val="Corpodetexto"/>
        <w:tabs>
          <w:tab w:val="left" w:leader="dot" w:pos="3171"/>
        </w:tabs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Lisboa,</w:t>
      </w:r>
      <w:r w:rsidRPr="005757AE">
        <w:rPr>
          <w:rFonts w:ascii="Arial" w:hAnsi="Arial" w:cs="Arial"/>
          <w:spacing w:val="-3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…… de</w:t>
      </w:r>
      <w:r w:rsidRPr="005757AE">
        <w:rPr>
          <w:rFonts w:ascii="Arial" w:hAnsi="Arial" w:cs="Arial"/>
          <w:sz w:val="20"/>
          <w:szCs w:val="20"/>
        </w:rPr>
        <w:tab/>
        <w:t>20…</w:t>
      </w:r>
    </w:p>
    <w:p w:rsidR="00797020" w:rsidRPr="005757AE" w:rsidRDefault="00797020" w:rsidP="00797020">
      <w:pPr>
        <w:pStyle w:val="Corpodetexto"/>
        <w:rPr>
          <w:rFonts w:ascii="Arial" w:hAnsi="Arial" w:cs="Arial"/>
          <w:sz w:val="20"/>
          <w:szCs w:val="20"/>
        </w:rPr>
      </w:pPr>
    </w:p>
    <w:p w:rsidR="00797020" w:rsidRPr="00797020" w:rsidRDefault="00797020" w:rsidP="00797020">
      <w:pPr>
        <w:pStyle w:val="Corpodetexto"/>
        <w:ind w:left="1443" w:right="1404"/>
        <w:jc w:val="center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sz w:val="20"/>
          <w:szCs w:val="20"/>
        </w:rPr>
        <w:t>Assinatura,</w:t>
      </w:r>
    </w:p>
    <w:p w:rsidR="00797020" w:rsidRPr="00797020" w:rsidRDefault="00797020" w:rsidP="00797020">
      <w:pPr>
        <w:pStyle w:val="Corpodetexto"/>
        <w:rPr>
          <w:rFonts w:ascii="Arial" w:hAnsi="Arial" w:cs="Arial"/>
          <w:sz w:val="20"/>
          <w:szCs w:val="20"/>
        </w:rPr>
      </w:pPr>
    </w:p>
    <w:p w:rsidR="00797020" w:rsidRPr="00797020" w:rsidRDefault="00797020" w:rsidP="00797020">
      <w:pPr>
        <w:pStyle w:val="Corpodetexto"/>
        <w:rPr>
          <w:rFonts w:ascii="Arial" w:hAnsi="Arial" w:cs="Arial"/>
          <w:sz w:val="20"/>
          <w:szCs w:val="20"/>
        </w:rPr>
      </w:pPr>
    </w:p>
    <w:p w:rsidR="00797020" w:rsidRPr="00797020" w:rsidRDefault="00797020" w:rsidP="00797020">
      <w:pPr>
        <w:pStyle w:val="Corpodetexto"/>
        <w:spacing w:before="6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213360</wp:posOffset>
                </wp:positionV>
                <wp:extent cx="2991485" cy="1270"/>
                <wp:effectExtent l="6985" t="13970" r="11430" b="3810"/>
                <wp:wrapTopAndBottom/>
                <wp:docPr id="234" name="Forma livr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1485" cy="1270"/>
                        </a:xfrm>
                        <a:custGeom>
                          <a:avLst/>
                          <a:gdLst>
                            <a:gd name="T0" fmla="+- 0 3596 3596"/>
                            <a:gd name="T1" fmla="*/ T0 w 4711"/>
                            <a:gd name="T2" fmla="+- 0 8306 3596"/>
                            <a:gd name="T3" fmla="*/ T2 w 4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1">
                              <a:moveTo>
                                <a:pt x="0" y="0"/>
                              </a:moveTo>
                              <a:lnTo>
                                <a:pt x="47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1716" id="Forma livre 234" o:spid="_x0000_s1026" style="position:absolute;margin-left:179.8pt;margin-top:16.8pt;width:235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" path="m,l4710,e" filled="f" strokeweight=".25292mm">
                <v:path arrowok="t" o:connecttype="custom" o:connectlocs="0,0;2990850,0" o:connectangles="0,0"/>
                <w10:wrap type="topAndBottom" anchorx="page"/>
              </v:shape>
            </w:pict>
          </mc:Fallback>
        </mc:AlternateContent>
      </w:r>
    </w:p>
    <w:p w:rsidR="00797020" w:rsidRPr="00797020" w:rsidRDefault="00797020" w:rsidP="007303EC">
      <w:pPr>
        <w:spacing w:before="101"/>
        <w:ind w:left="1443" w:right="1403"/>
        <w:jc w:val="center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sz w:val="20"/>
          <w:szCs w:val="20"/>
        </w:rPr>
        <w:t>(</w:t>
      </w:r>
      <w:r w:rsidRPr="00797020">
        <w:rPr>
          <w:rFonts w:ascii="Arial" w:hAnsi="Arial" w:cs="Arial"/>
          <w:i/>
          <w:color w:val="000000"/>
          <w:sz w:val="20"/>
          <w:szCs w:val="20"/>
          <w:shd w:val="clear" w:color="auto" w:fill="D2D2D2"/>
        </w:rPr>
        <w:t>Indicar</w:t>
      </w:r>
      <w:r w:rsidRPr="00797020">
        <w:rPr>
          <w:rFonts w:ascii="Arial" w:hAnsi="Arial" w:cs="Arial"/>
          <w:i/>
          <w:color w:val="000000"/>
          <w:spacing w:val="-1"/>
          <w:sz w:val="20"/>
          <w:szCs w:val="20"/>
          <w:shd w:val="clear" w:color="auto" w:fill="D2D2D2"/>
        </w:rPr>
        <w:t xml:space="preserve"> </w:t>
      </w:r>
      <w:r w:rsidRPr="00797020">
        <w:rPr>
          <w:rFonts w:ascii="Arial" w:hAnsi="Arial" w:cs="Arial"/>
          <w:i/>
          <w:color w:val="000000"/>
          <w:sz w:val="20"/>
          <w:szCs w:val="20"/>
          <w:shd w:val="clear" w:color="auto" w:fill="D2D2D2"/>
        </w:rPr>
        <w:t>nome completo</w:t>
      </w:r>
      <w:r w:rsidRPr="00797020">
        <w:rPr>
          <w:rFonts w:ascii="Arial" w:hAnsi="Arial" w:cs="Arial"/>
          <w:color w:val="000000"/>
          <w:sz w:val="20"/>
          <w:szCs w:val="20"/>
        </w:rPr>
        <w:t>)</w:t>
      </w:r>
    </w:p>
    <w:sectPr w:rsidR="00797020" w:rsidRPr="00797020" w:rsidSect="00640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91" w:bottom="1276" w:left="1276" w:header="851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20" w:rsidRDefault="00797020" w:rsidP="00797020">
      <w:r>
        <w:separator/>
      </w:r>
    </w:p>
  </w:endnote>
  <w:endnote w:type="continuationSeparator" w:id="0">
    <w:p w:rsidR="00797020" w:rsidRDefault="00797020" w:rsidP="0079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3" w:rsidRDefault="00126A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20" w:rsidRPr="00797020" w:rsidRDefault="00D648A0" w:rsidP="007303EC">
    <w:pPr>
      <w:pStyle w:val="Rodap"/>
      <w:tabs>
        <w:tab w:val="clear" w:pos="8504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PT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1469744</wp:posOffset>
              </wp:positionH>
              <wp:positionV relativeFrom="paragraph">
                <wp:posOffset>-158750</wp:posOffset>
              </wp:positionV>
              <wp:extent cx="3639081" cy="44005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9081" cy="440055"/>
                        <a:chOff x="0" y="0"/>
                        <a:chExt cx="3639081" cy="440055"/>
                      </a:xfrm>
                    </wpg:grpSpPr>
                    <pic:pic xmlns:pic="http://schemas.openxmlformats.org/drawingml/2006/picture">
                      <pic:nvPicPr>
                        <pic:cNvPr id="23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31898"/>
                          <a:ext cx="1076325" cy="36893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95" name="Grupo 195"/>
                      <wpg:cNvGrpSpPr>
                        <a:grpSpLocks/>
                      </wpg:cNvGrpSpPr>
                      <wpg:grpSpPr bwMode="auto">
                        <a:xfrm>
                          <a:off x="1212111" y="0"/>
                          <a:ext cx="2426970" cy="440055"/>
                          <a:chOff x="6886" y="15799"/>
                          <a:chExt cx="3822" cy="693"/>
                        </a:xfrm>
                      </wpg:grpSpPr>
                      <pic:pic xmlns:pic="http://schemas.openxmlformats.org/drawingml/2006/picture">
                        <pic:nvPicPr>
                          <pic:cNvPr id="19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6" y="15858"/>
                            <a:ext cx="148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3" y="15798"/>
                            <a:ext cx="2305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D4322E5" id="Grupo 2" o:spid="_x0000_s1026" style="position:absolute;margin-left:115.75pt;margin-top:-12.5pt;width:286.55pt;height:34.65pt;z-index:-251654144" coordsize="36390,4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318;width:10763;height: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">
                <v:imagedata r:id="rId4" o:title=""/>
                <v:path arrowok="t"/>
              </v:shape>
              <v:group id="Grupo 195" o:spid="_x0000_s1028" style="position:absolute;left:12121;width:24269;height:4400" coordorigin="6886,15799" coordsize="382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docshape2" o:spid="_x0000_s1029" type="#_x0000_t75" style="position:absolute;left:6886;top:15858;width:1487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">
                  <v:imagedata r:id="rId5" o:title=""/>
                </v:shape>
                <v:shape id="docshape3" o:spid="_x0000_s1030" type="#_x0000_t75" style="position:absolute;left:8403;top:15798;width:230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">
                  <v:imagedata r:id="rId6" o:title=""/>
                </v:shape>
              </v:group>
            </v:group>
          </w:pict>
        </mc:Fallback>
      </mc:AlternateContent>
    </w:r>
    <w:r w:rsidR="00797020" w:rsidRPr="00797020">
      <w:rPr>
        <w:rFonts w:ascii="Arial" w:hAnsi="Arial" w:cs="Arial"/>
        <w:sz w:val="16"/>
        <w:szCs w:val="16"/>
      </w:rPr>
      <w:t>Imp.PRR.01.01</w:t>
    </w:r>
    <w:r w:rsidR="007303EC">
      <w:rPr>
        <w:rFonts w:ascii="Arial" w:hAnsi="Arial" w:cs="Arial"/>
        <w:sz w:val="16"/>
        <w:szCs w:val="16"/>
      </w:rPr>
      <w:tab/>
    </w:r>
    <w:r w:rsidR="00797020" w:rsidRPr="00797020">
      <w:rPr>
        <w:rFonts w:ascii="Arial" w:hAnsi="Arial" w:cs="Arial"/>
        <w:sz w:val="16"/>
        <w:szCs w:val="16"/>
      </w:rPr>
      <w:tab/>
    </w:r>
    <w:bookmarkStart w:id="0" w:name="_GoBack"/>
    <w:r w:rsidR="007303EC" w:rsidRPr="00126A43">
      <w:rPr>
        <w:rFonts w:ascii="Arial" w:hAnsi="Arial" w:cs="Arial"/>
        <w:bCs/>
        <w:sz w:val="16"/>
        <w:szCs w:val="16"/>
      </w:rPr>
      <w:fldChar w:fldCharType="begin"/>
    </w:r>
    <w:r w:rsidR="007303EC" w:rsidRPr="00126A43">
      <w:rPr>
        <w:rFonts w:ascii="Arial" w:hAnsi="Arial" w:cs="Arial"/>
        <w:bCs/>
        <w:sz w:val="16"/>
        <w:szCs w:val="16"/>
      </w:rPr>
      <w:instrText>PAGE  \* Arabic  \* MERGEFORMAT</w:instrText>
    </w:r>
    <w:r w:rsidR="007303EC" w:rsidRPr="00126A43">
      <w:rPr>
        <w:rFonts w:ascii="Arial" w:hAnsi="Arial" w:cs="Arial"/>
        <w:bCs/>
        <w:sz w:val="16"/>
        <w:szCs w:val="16"/>
      </w:rPr>
      <w:fldChar w:fldCharType="separate"/>
    </w:r>
    <w:r w:rsidR="00126A43">
      <w:rPr>
        <w:rFonts w:ascii="Arial" w:hAnsi="Arial" w:cs="Arial"/>
        <w:bCs/>
        <w:noProof/>
        <w:sz w:val="16"/>
        <w:szCs w:val="16"/>
      </w:rPr>
      <w:t>1</w:t>
    </w:r>
    <w:r w:rsidR="007303EC" w:rsidRPr="00126A43">
      <w:rPr>
        <w:rFonts w:ascii="Arial" w:hAnsi="Arial" w:cs="Arial"/>
        <w:bCs/>
        <w:sz w:val="16"/>
        <w:szCs w:val="16"/>
      </w:rPr>
      <w:fldChar w:fldCharType="end"/>
    </w:r>
    <w:r w:rsidR="007303EC" w:rsidRPr="00126A43">
      <w:rPr>
        <w:rFonts w:ascii="Arial" w:hAnsi="Arial" w:cs="Arial"/>
        <w:bCs/>
        <w:sz w:val="16"/>
        <w:szCs w:val="16"/>
      </w:rPr>
      <w:t>/</w:t>
    </w:r>
    <w:r w:rsidR="007303EC" w:rsidRPr="00126A43">
      <w:rPr>
        <w:rFonts w:ascii="Arial" w:hAnsi="Arial" w:cs="Arial"/>
        <w:sz w:val="16"/>
        <w:szCs w:val="16"/>
      </w:rPr>
      <w:t xml:space="preserve"> </w:t>
    </w:r>
    <w:r w:rsidR="007303EC" w:rsidRPr="00126A43">
      <w:rPr>
        <w:rFonts w:ascii="Arial" w:hAnsi="Arial" w:cs="Arial"/>
        <w:bCs/>
        <w:sz w:val="16"/>
        <w:szCs w:val="16"/>
      </w:rPr>
      <w:fldChar w:fldCharType="begin"/>
    </w:r>
    <w:r w:rsidR="007303EC" w:rsidRPr="00126A43">
      <w:rPr>
        <w:rFonts w:ascii="Arial" w:hAnsi="Arial" w:cs="Arial"/>
        <w:bCs/>
        <w:sz w:val="16"/>
        <w:szCs w:val="16"/>
      </w:rPr>
      <w:instrText>NUMPAGES  \* Arabic  \* MERGEFORMAT</w:instrText>
    </w:r>
    <w:r w:rsidR="007303EC" w:rsidRPr="00126A43">
      <w:rPr>
        <w:rFonts w:ascii="Arial" w:hAnsi="Arial" w:cs="Arial"/>
        <w:bCs/>
        <w:sz w:val="16"/>
        <w:szCs w:val="16"/>
      </w:rPr>
      <w:fldChar w:fldCharType="separate"/>
    </w:r>
    <w:r w:rsidR="00126A43">
      <w:rPr>
        <w:rFonts w:ascii="Arial" w:hAnsi="Arial" w:cs="Arial"/>
        <w:bCs/>
        <w:noProof/>
        <w:sz w:val="16"/>
        <w:szCs w:val="16"/>
      </w:rPr>
      <w:t>2</w:t>
    </w:r>
    <w:r w:rsidR="007303EC" w:rsidRPr="00126A43">
      <w:rPr>
        <w:rFonts w:ascii="Arial" w:hAnsi="Arial" w:cs="Arial"/>
        <w:bCs/>
        <w:sz w:val="16"/>
        <w:szCs w:val="16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3" w:rsidRDefault="00126A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20" w:rsidRDefault="00797020" w:rsidP="00797020">
      <w:r>
        <w:separator/>
      </w:r>
    </w:p>
  </w:footnote>
  <w:footnote w:type="continuationSeparator" w:id="0">
    <w:p w:rsidR="00797020" w:rsidRDefault="00797020" w:rsidP="00797020">
      <w:r>
        <w:continuationSeparator/>
      </w:r>
    </w:p>
  </w:footnote>
  <w:footnote w:id="1">
    <w:p w:rsidR="00797020" w:rsidRPr="003923CE" w:rsidRDefault="00797020" w:rsidP="0079702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3923CE">
        <w:rPr>
          <w:rStyle w:val="Refdenotaderodap"/>
          <w:rFonts w:ascii="Arial" w:hAnsi="Arial" w:cs="Arial"/>
          <w:sz w:val="16"/>
          <w:szCs w:val="16"/>
        </w:rPr>
        <w:footnoteRef/>
      </w:r>
      <w:r w:rsidRPr="003923CE">
        <w:rPr>
          <w:rFonts w:ascii="Arial" w:hAnsi="Arial" w:cs="Arial"/>
          <w:sz w:val="16"/>
          <w:szCs w:val="16"/>
        </w:rPr>
        <w:t xml:space="preserve"> Consideram-se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colocados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sob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direta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influência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do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trabalhador,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os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órgãos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ou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serviços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que: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a)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Estejam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sujeitos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ao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seu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poder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de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direção,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pacing w:val="-1"/>
          <w:sz w:val="16"/>
          <w:szCs w:val="16"/>
        </w:rPr>
        <w:t>superintendência</w:t>
      </w:r>
      <w:r w:rsidRPr="003923CE">
        <w:rPr>
          <w:rFonts w:ascii="Arial" w:hAnsi="Arial" w:cs="Arial"/>
          <w:spacing w:val="-6"/>
          <w:sz w:val="16"/>
          <w:szCs w:val="16"/>
        </w:rPr>
        <w:t xml:space="preserve"> </w:t>
      </w:r>
      <w:r w:rsidRPr="003923CE">
        <w:rPr>
          <w:rFonts w:ascii="Arial" w:hAnsi="Arial" w:cs="Arial"/>
          <w:spacing w:val="-1"/>
          <w:sz w:val="16"/>
          <w:szCs w:val="16"/>
        </w:rPr>
        <w:t>ou</w:t>
      </w:r>
      <w:r w:rsidRPr="003923CE">
        <w:rPr>
          <w:rFonts w:ascii="Arial" w:hAnsi="Arial" w:cs="Arial"/>
          <w:spacing w:val="-8"/>
          <w:sz w:val="16"/>
          <w:szCs w:val="16"/>
        </w:rPr>
        <w:t xml:space="preserve"> </w:t>
      </w:r>
      <w:r w:rsidRPr="003923CE">
        <w:rPr>
          <w:rFonts w:ascii="Arial" w:hAnsi="Arial" w:cs="Arial"/>
          <w:spacing w:val="-1"/>
          <w:sz w:val="16"/>
          <w:szCs w:val="16"/>
        </w:rPr>
        <w:t>tutela;</w:t>
      </w:r>
      <w:r w:rsidRPr="003923CE">
        <w:rPr>
          <w:rFonts w:ascii="Arial" w:hAnsi="Arial" w:cs="Arial"/>
          <w:spacing w:val="-8"/>
          <w:sz w:val="16"/>
          <w:szCs w:val="16"/>
        </w:rPr>
        <w:t xml:space="preserve"> </w:t>
      </w:r>
      <w:r w:rsidRPr="003923CE">
        <w:rPr>
          <w:rFonts w:ascii="Arial" w:hAnsi="Arial" w:cs="Arial"/>
          <w:spacing w:val="-1"/>
          <w:sz w:val="16"/>
          <w:szCs w:val="16"/>
        </w:rPr>
        <w:t>b)</w:t>
      </w:r>
      <w:r w:rsidRPr="003923CE">
        <w:rPr>
          <w:rFonts w:ascii="Arial" w:hAnsi="Arial" w:cs="Arial"/>
          <w:spacing w:val="-9"/>
          <w:sz w:val="16"/>
          <w:szCs w:val="16"/>
        </w:rPr>
        <w:t xml:space="preserve"> </w:t>
      </w:r>
      <w:r w:rsidRPr="003923CE">
        <w:rPr>
          <w:rFonts w:ascii="Arial" w:hAnsi="Arial" w:cs="Arial"/>
          <w:spacing w:val="-1"/>
          <w:sz w:val="16"/>
          <w:szCs w:val="16"/>
        </w:rPr>
        <w:t>Exerçam</w:t>
      </w:r>
      <w:r w:rsidRPr="003923CE">
        <w:rPr>
          <w:rFonts w:ascii="Arial" w:hAnsi="Arial" w:cs="Arial"/>
          <w:spacing w:val="-7"/>
          <w:sz w:val="16"/>
          <w:szCs w:val="16"/>
        </w:rPr>
        <w:t xml:space="preserve"> </w:t>
      </w:r>
      <w:r w:rsidRPr="003923CE">
        <w:rPr>
          <w:rFonts w:ascii="Arial" w:hAnsi="Arial" w:cs="Arial"/>
          <w:spacing w:val="-1"/>
          <w:sz w:val="16"/>
          <w:szCs w:val="16"/>
        </w:rPr>
        <w:t>poderes</w:t>
      </w:r>
      <w:r w:rsidRPr="003923CE">
        <w:rPr>
          <w:rFonts w:ascii="Arial" w:hAnsi="Arial" w:cs="Arial"/>
          <w:spacing w:val="-8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por</w:t>
      </w:r>
      <w:r w:rsidRPr="003923CE">
        <w:rPr>
          <w:rFonts w:ascii="Arial" w:hAnsi="Arial" w:cs="Arial"/>
          <w:spacing w:val="-7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ele</w:t>
      </w:r>
      <w:r w:rsidRPr="003923CE">
        <w:rPr>
          <w:rFonts w:ascii="Arial" w:hAnsi="Arial" w:cs="Arial"/>
          <w:spacing w:val="-7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delegados</w:t>
      </w:r>
      <w:r w:rsidRPr="003923CE">
        <w:rPr>
          <w:rFonts w:ascii="Arial" w:hAnsi="Arial" w:cs="Arial"/>
          <w:spacing w:val="-8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ou</w:t>
      </w:r>
      <w:r w:rsidRPr="003923CE">
        <w:rPr>
          <w:rFonts w:ascii="Arial" w:hAnsi="Arial" w:cs="Arial"/>
          <w:spacing w:val="-6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subdelegados;</w:t>
      </w:r>
      <w:r w:rsidRPr="003923CE">
        <w:rPr>
          <w:rFonts w:ascii="Arial" w:hAnsi="Arial" w:cs="Arial"/>
          <w:spacing w:val="-8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c)</w:t>
      </w:r>
      <w:r w:rsidRPr="003923CE">
        <w:rPr>
          <w:rFonts w:ascii="Arial" w:hAnsi="Arial" w:cs="Arial"/>
          <w:spacing w:val="-9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Tenham</w:t>
      </w:r>
      <w:r w:rsidRPr="003923CE">
        <w:rPr>
          <w:rFonts w:ascii="Arial" w:hAnsi="Arial" w:cs="Arial"/>
          <w:spacing w:val="-7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sido</w:t>
      </w:r>
      <w:r w:rsidRPr="003923CE">
        <w:rPr>
          <w:rFonts w:ascii="Arial" w:hAnsi="Arial" w:cs="Arial"/>
          <w:spacing w:val="-9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por</w:t>
      </w:r>
      <w:r w:rsidRPr="003923CE">
        <w:rPr>
          <w:rFonts w:ascii="Arial" w:hAnsi="Arial" w:cs="Arial"/>
          <w:spacing w:val="-9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ele</w:t>
      </w:r>
      <w:r w:rsidRPr="003923CE">
        <w:rPr>
          <w:rFonts w:ascii="Arial" w:hAnsi="Arial" w:cs="Arial"/>
          <w:spacing w:val="-9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instituídos,</w:t>
      </w:r>
      <w:r w:rsidRPr="003923CE">
        <w:rPr>
          <w:rFonts w:ascii="Arial" w:hAnsi="Arial" w:cs="Arial"/>
          <w:spacing w:val="-8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ou relativamente</w:t>
      </w:r>
      <w:r w:rsidRPr="003923CE">
        <w:rPr>
          <w:rFonts w:ascii="Arial" w:hAnsi="Arial" w:cs="Arial"/>
          <w:spacing w:val="-9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a</w:t>
      </w:r>
      <w:r w:rsidRPr="003923CE">
        <w:rPr>
          <w:rFonts w:ascii="Arial" w:hAnsi="Arial" w:cs="Arial"/>
          <w:spacing w:val="-6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cujo</w:t>
      </w:r>
      <w:r w:rsidRPr="003923CE">
        <w:rPr>
          <w:rFonts w:ascii="Arial" w:hAnsi="Arial" w:cs="Arial"/>
          <w:spacing w:val="-9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titular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tenha</w:t>
      </w:r>
      <w:r w:rsidRPr="003923CE">
        <w:rPr>
          <w:rFonts w:ascii="Arial" w:hAnsi="Arial" w:cs="Arial"/>
          <w:spacing w:val="-5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intervindo</w:t>
      </w:r>
      <w:r w:rsidRPr="003923CE">
        <w:rPr>
          <w:rFonts w:ascii="Arial" w:hAnsi="Arial" w:cs="Arial"/>
          <w:spacing w:val="-6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como</w:t>
      </w:r>
      <w:r w:rsidRPr="003923CE">
        <w:rPr>
          <w:rFonts w:ascii="Arial" w:hAnsi="Arial" w:cs="Arial"/>
          <w:spacing w:val="-6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representante</w:t>
      </w:r>
      <w:r w:rsidRPr="003923CE">
        <w:rPr>
          <w:rFonts w:ascii="Arial" w:hAnsi="Arial" w:cs="Arial"/>
          <w:spacing w:val="-4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do</w:t>
      </w:r>
      <w:r w:rsidRPr="003923CE">
        <w:rPr>
          <w:rFonts w:ascii="Arial" w:hAnsi="Arial" w:cs="Arial"/>
          <w:spacing w:val="-5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empregador</w:t>
      </w:r>
      <w:r w:rsidRPr="003923CE">
        <w:rPr>
          <w:rFonts w:ascii="Arial" w:hAnsi="Arial" w:cs="Arial"/>
          <w:spacing w:val="-6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público,</w:t>
      </w:r>
      <w:r w:rsidRPr="003923CE">
        <w:rPr>
          <w:rFonts w:ascii="Arial" w:hAnsi="Arial" w:cs="Arial"/>
          <w:spacing w:val="-4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para</w:t>
      </w:r>
      <w:r w:rsidRPr="003923CE">
        <w:rPr>
          <w:rFonts w:ascii="Arial" w:hAnsi="Arial" w:cs="Arial"/>
          <w:spacing w:val="-5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o</w:t>
      </w:r>
      <w:r w:rsidRPr="003923CE">
        <w:rPr>
          <w:rFonts w:ascii="Arial" w:hAnsi="Arial" w:cs="Arial"/>
          <w:spacing w:val="-5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fim</w:t>
      </w:r>
      <w:r w:rsidRPr="003923CE">
        <w:rPr>
          <w:rFonts w:ascii="Arial" w:hAnsi="Arial" w:cs="Arial"/>
          <w:spacing w:val="-4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específico</w:t>
      </w:r>
      <w:r w:rsidRPr="003923CE">
        <w:rPr>
          <w:rFonts w:ascii="Arial" w:hAnsi="Arial" w:cs="Arial"/>
          <w:spacing w:val="-6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de</w:t>
      </w:r>
      <w:r w:rsidRPr="003923CE">
        <w:rPr>
          <w:rFonts w:ascii="Arial" w:hAnsi="Arial" w:cs="Arial"/>
          <w:spacing w:val="-5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intervir</w:t>
      </w:r>
      <w:r w:rsidRPr="003923CE">
        <w:rPr>
          <w:rFonts w:ascii="Arial" w:hAnsi="Arial" w:cs="Arial"/>
          <w:spacing w:val="-6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nos</w:t>
      </w:r>
      <w:r w:rsidRPr="003923CE">
        <w:rPr>
          <w:rFonts w:ascii="Arial" w:hAnsi="Arial" w:cs="Arial"/>
          <w:spacing w:val="-6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procedimentos</w:t>
      </w:r>
      <w:r w:rsidRPr="003923CE">
        <w:rPr>
          <w:rFonts w:ascii="Arial" w:hAnsi="Arial" w:cs="Arial"/>
          <w:spacing w:val="-6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em</w:t>
      </w:r>
      <w:r w:rsidRPr="003923CE">
        <w:rPr>
          <w:rFonts w:ascii="Arial" w:hAnsi="Arial" w:cs="Arial"/>
          <w:spacing w:val="-3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causa;</w:t>
      </w:r>
      <w:r w:rsidRPr="003923CE">
        <w:rPr>
          <w:rFonts w:ascii="Arial" w:hAnsi="Arial" w:cs="Arial"/>
          <w:spacing w:val="-5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d)</w:t>
      </w:r>
      <w:r w:rsidRPr="003923CE">
        <w:rPr>
          <w:rFonts w:ascii="Arial" w:hAnsi="Arial" w:cs="Arial"/>
          <w:spacing w:val="-6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Sejam</w:t>
      </w:r>
      <w:r w:rsidRPr="003923CE">
        <w:rPr>
          <w:rFonts w:ascii="Arial" w:hAnsi="Arial" w:cs="Arial"/>
          <w:spacing w:val="-4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integrados,</w:t>
      </w:r>
      <w:r w:rsidRPr="003923CE">
        <w:rPr>
          <w:rFonts w:ascii="Arial" w:hAnsi="Arial" w:cs="Arial"/>
          <w:spacing w:val="-4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no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todo ou em parte, por trabalhadores por ele designados; e) Cujo titular ou trabalhadores neles integrados tenham, há menos de um ano, sido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beneficiados por qualquer vantagem remuneratória, ou obtido menção relativa à avaliação do seu desempenho, em cujo procedimento ele tenha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tido</w:t>
      </w:r>
      <w:r w:rsidRPr="003923CE">
        <w:rPr>
          <w:rFonts w:ascii="Arial" w:hAnsi="Arial" w:cs="Arial"/>
          <w:spacing w:val="-3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intervenção; f)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Com ele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colaborem, em situação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de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paridade hierárquica, no</w:t>
      </w:r>
      <w:r w:rsidRPr="003923CE">
        <w:rPr>
          <w:rFonts w:ascii="Arial" w:hAnsi="Arial" w:cs="Arial"/>
          <w:spacing w:val="-3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âmbito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do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mesmo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órgão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ou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serviço.</w:t>
      </w:r>
    </w:p>
  </w:footnote>
  <w:footnote w:id="2">
    <w:p w:rsidR="00797020" w:rsidRPr="003923CE" w:rsidRDefault="00797020" w:rsidP="00797020">
      <w:pPr>
        <w:ind w:right="113"/>
        <w:jc w:val="both"/>
        <w:rPr>
          <w:sz w:val="16"/>
          <w:szCs w:val="16"/>
        </w:rPr>
      </w:pPr>
      <w:r w:rsidRPr="003923CE">
        <w:rPr>
          <w:rStyle w:val="Refdenotaderodap"/>
          <w:rFonts w:ascii="Arial" w:hAnsi="Arial" w:cs="Arial"/>
          <w:sz w:val="16"/>
          <w:szCs w:val="16"/>
        </w:rPr>
        <w:footnoteRef/>
      </w:r>
      <w:r w:rsidRPr="003923CE">
        <w:rPr>
          <w:rFonts w:ascii="Arial" w:hAnsi="Arial" w:cs="Arial"/>
          <w:sz w:val="16"/>
          <w:szCs w:val="16"/>
        </w:rPr>
        <w:t xml:space="preserve"> Considera-se familiar o conjugue não separado de pessoa e bens ou pessoa que com ele viva em união de facto, parente ou afim em linha eta ou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até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ao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3.º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grau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da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linha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colateral.</w:t>
      </w:r>
    </w:p>
  </w:footnote>
  <w:footnote w:id="3">
    <w:p w:rsidR="00797020" w:rsidRPr="00797020" w:rsidRDefault="00797020" w:rsidP="00797020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3923CE">
        <w:rPr>
          <w:rStyle w:val="Refdenotaderodap"/>
          <w:rFonts w:ascii="Arial" w:hAnsi="Arial" w:cs="Arial"/>
          <w:sz w:val="16"/>
          <w:szCs w:val="16"/>
        </w:rPr>
        <w:footnoteRef/>
      </w:r>
      <w:r w:rsidRPr="003923CE">
        <w:rPr>
          <w:rFonts w:ascii="Arial" w:hAnsi="Arial" w:cs="Arial"/>
          <w:sz w:val="16"/>
          <w:szCs w:val="16"/>
        </w:rPr>
        <w:t xml:space="preserve"> Considera-se pessoa próxima qualquer tutelado ou maior acompanhado por si, pessoa de quem seja representante, gestor de negócios ou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mandatário,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bem como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pessoa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ligada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ao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declarante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por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laços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suficientemente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fortes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em termos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de</w:t>
      </w:r>
      <w:r w:rsidRPr="003923CE">
        <w:rPr>
          <w:rFonts w:ascii="Arial" w:hAnsi="Arial" w:cs="Arial"/>
          <w:spacing w:val="-3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poder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interferir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no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seu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juízo</w:t>
      </w:r>
      <w:r w:rsidRPr="003923CE">
        <w:rPr>
          <w:rFonts w:ascii="Arial" w:hAnsi="Arial" w:cs="Arial"/>
          <w:spacing w:val="3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profissional.</w:t>
      </w:r>
    </w:p>
  </w:footnote>
  <w:footnote w:id="4">
    <w:p w:rsidR="007303EC" w:rsidRPr="003923CE" w:rsidRDefault="007303EC">
      <w:pPr>
        <w:pStyle w:val="Textodenotaderodap"/>
        <w:rPr>
          <w:rFonts w:ascii="Arial" w:hAnsi="Arial" w:cs="Arial"/>
          <w:sz w:val="16"/>
          <w:szCs w:val="16"/>
        </w:rPr>
      </w:pPr>
      <w:r w:rsidRPr="003923CE">
        <w:rPr>
          <w:rStyle w:val="Refdenotaderodap"/>
          <w:rFonts w:ascii="Arial" w:hAnsi="Arial" w:cs="Arial"/>
          <w:sz w:val="16"/>
          <w:szCs w:val="16"/>
        </w:rPr>
        <w:footnoteRef/>
      </w:r>
      <w:r w:rsidRPr="003923CE">
        <w:rPr>
          <w:rFonts w:ascii="Arial" w:hAnsi="Arial" w:cs="Arial"/>
          <w:sz w:val="16"/>
          <w:szCs w:val="16"/>
        </w:rPr>
        <w:t xml:space="preserve"> Incluindo, designadamente, quando detenha uma participação em capital da(s) entidade(s), direta ou indiretamente, por si mesmo ou conjuntamente com familiar ou pessoa próxima.</w:t>
      </w:r>
    </w:p>
  </w:footnote>
  <w:footnote w:id="5">
    <w:p w:rsidR="007303EC" w:rsidRDefault="007303EC">
      <w:pPr>
        <w:pStyle w:val="Textodenotaderodap"/>
      </w:pPr>
      <w:r w:rsidRPr="003923CE">
        <w:rPr>
          <w:rStyle w:val="Refdenotaderodap"/>
          <w:rFonts w:ascii="Arial" w:hAnsi="Arial" w:cs="Arial"/>
          <w:sz w:val="16"/>
          <w:szCs w:val="16"/>
        </w:rPr>
        <w:footnoteRef/>
      </w:r>
      <w:r w:rsidRPr="003923CE">
        <w:rPr>
          <w:rFonts w:ascii="Arial" w:hAnsi="Arial" w:cs="Arial"/>
          <w:sz w:val="16"/>
          <w:szCs w:val="16"/>
        </w:rPr>
        <w:t xml:space="preserve"> Consideram-se o seu cônjuge não separado de pessoa e bens ou pessoa que com ele viva em união de facto, e ascendentes e descendentes em qualquer grau, colaterais até ao segundo grau.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3" w:rsidRDefault="00126A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20" w:rsidRDefault="00797020" w:rsidP="00797020">
    <w:pPr>
      <w:pStyle w:val="Cabealho"/>
      <w:tabs>
        <w:tab w:val="clear" w:pos="4252"/>
      </w:tabs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0B5738C" wp14:editId="2C1EB301">
          <wp:simplePos x="0" y="0"/>
          <wp:positionH relativeFrom="column">
            <wp:posOffset>2906395</wp:posOffset>
          </wp:positionH>
          <wp:positionV relativeFrom="paragraph">
            <wp:posOffset>-94039</wp:posOffset>
          </wp:positionV>
          <wp:extent cx="3240000" cy="595035"/>
          <wp:effectExtent l="0" t="0" r="0" b="0"/>
          <wp:wrapThrough wrapText="bothSides">
            <wp:wrapPolygon edited="0">
              <wp:start x="0" y="0"/>
              <wp:lineTo x="0" y="20747"/>
              <wp:lineTo x="21465" y="20747"/>
              <wp:lineTo x="21465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GEC Logo Assinatura 1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59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AE">
      <w:rPr>
        <w:rFonts w:ascii="Arial" w:hAnsi="Arial"/>
        <w:noProof/>
        <w:sz w:val="16"/>
        <w:lang w:eastAsia="pt-PT"/>
      </w:rPr>
      <w:drawing>
        <wp:inline distT="0" distB="0" distL="0" distR="0" wp14:anchorId="47A2C489" wp14:editId="4A5A8593">
          <wp:extent cx="1271429" cy="260603"/>
          <wp:effectExtent l="0" t="0" r="0" b="0"/>
          <wp:docPr id="2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1429" cy="2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3" w:rsidRDefault="00126A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3EB"/>
    <w:multiLevelType w:val="hybridMultilevel"/>
    <w:tmpl w:val="F7EE04DA"/>
    <w:lvl w:ilvl="0" w:tplc="95CE7324">
      <w:start w:val="1"/>
      <w:numFmt w:val="lowerRoman"/>
      <w:lvlText w:val="%1."/>
      <w:lvlJc w:val="left"/>
      <w:pPr>
        <w:ind w:left="873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7528F70">
      <w:numFmt w:val="bullet"/>
      <w:lvlText w:val="•"/>
      <w:lvlJc w:val="left"/>
      <w:pPr>
        <w:ind w:left="1782" w:hanging="466"/>
      </w:pPr>
      <w:rPr>
        <w:rFonts w:hint="default"/>
        <w:lang w:val="pt-PT" w:eastAsia="en-US" w:bidi="ar-SA"/>
      </w:rPr>
    </w:lvl>
    <w:lvl w:ilvl="2" w:tplc="1EB6B35C">
      <w:numFmt w:val="bullet"/>
      <w:lvlText w:val="•"/>
      <w:lvlJc w:val="left"/>
      <w:pPr>
        <w:ind w:left="2685" w:hanging="466"/>
      </w:pPr>
      <w:rPr>
        <w:rFonts w:hint="default"/>
        <w:lang w:val="pt-PT" w:eastAsia="en-US" w:bidi="ar-SA"/>
      </w:rPr>
    </w:lvl>
    <w:lvl w:ilvl="3" w:tplc="74F2F96A">
      <w:numFmt w:val="bullet"/>
      <w:lvlText w:val="•"/>
      <w:lvlJc w:val="left"/>
      <w:pPr>
        <w:ind w:left="3587" w:hanging="466"/>
      </w:pPr>
      <w:rPr>
        <w:rFonts w:hint="default"/>
        <w:lang w:val="pt-PT" w:eastAsia="en-US" w:bidi="ar-SA"/>
      </w:rPr>
    </w:lvl>
    <w:lvl w:ilvl="4" w:tplc="EABCB8AE">
      <w:numFmt w:val="bullet"/>
      <w:lvlText w:val="•"/>
      <w:lvlJc w:val="left"/>
      <w:pPr>
        <w:ind w:left="4490" w:hanging="466"/>
      </w:pPr>
      <w:rPr>
        <w:rFonts w:hint="default"/>
        <w:lang w:val="pt-PT" w:eastAsia="en-US" w:bidi="ar-SA"/>
      </w:rPr>
    </w:lvl>
    <w:lvl w:ilvl="5" w:tplc="92B6FB2E">
      <w:numFmt w:val="bullet"/>
      <w:lvlText w:val="•"/>
      <w:lvlJc w:val="left"/>
      <w:pPr>
        <w:ind w:left="5393" w:hanging="466"/>
      </w:pPr>
      <w:rPr>
        <w:rFonts w:hint="default"/>
        <w:lang w:val="pt-PT" w:eastAsia="en-US" w:bidi="ar-SA"/>
      </w:rPr>
    </w:lvl>
    <w:lvl w:ilvl="6" w:tplc="A2C6246A">
      <w:numFmt w:val="bullet"/>
      <w:lvlText w:val="•"/>
      <w:lvlJc w:val="left"/>
      <w:pPr>
        <w:ind w:left="6295" w:hanging="466"/>
      </w:pPr>
      <w:rPr>
        <w:rFonts w:hint="default"/>
        <w:lang w:val="pt-PT" w:eastAsia="en-US" w:bidi="ar-SA"/>
      </w:rPr>
    </w:lvl>
    <w:lvl w:ilvl="7" w:tplc="817AA2C8">
      <w:numFmt w:val="bullet"/>
      <w:lvlText w:val="•"/>
      <w:lvlJc w:val="left"/>
      <w:pPr>
        <w:ind w:left="7198" w:hanging="466"/>
      </w:pPr>
      <w:rPr>
        <w:rFonts w:hint="default"/>
        <w:lang w:val="pt-PT" w:eastAsia="en-US" w:bidi="ar-SA"/>
      </w:rPr>
    </w:lvl>
    <w:lvl w:ilvl="8" w:tplc="73CE25DA">
      <w:numFmt w:val="bullet"/>
      <w:lvlText w:val="•"/>
      <w:lvlJc w:val="left"/>
      <w:pPr>
        <w:ind w:left="8101" w:hanging="46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20"/>
    <w:rsid w:val="00126A43"/>
    <w:rsid w:val="003923CE"/>
    <w:rsid w:val="00640D19"/>
    <w:rsid w:val="007303EC"/>
    <w:rsid w:val="00797020"/>
    <w:rsid w:val="00AC3831"/>
    <w:rsid w:val="00D648A0"/>
    <w:rsid w:val="00D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74BAA06-9ECB-49BF-9C17-433EDD5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70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70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7020"/>
  </w:style>
  <w:style w:type="paragraph" w:styleId="Rodap">
    <w:name w:val="footer"/>
    <w:basedOn w:val="Normal"/>
    <w:link w:val="RodapCarter"/>
    <w:uiPriority w:val="99"/>
    <w:unhideWhenUsed/>
    <w:rsid w:val="007970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7020"/>
  </w:style>
  <w:style w:type="paragraph" w:styleId="Corpodetexto">
    <w:name w:val="Body Text"/>
    <w:basedOn w:val="Normal"/>
    <w:link w:val="CorpodetextoCarter"/>
    <w:uiPriority w:val="1"/>
    <w:qFormat/>
    <w:rsid w:val="00797020"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97020"/>
    <w:rPr>
      <w:rFonts w:ascii="Calibri" w:eastAsia="Calibri" w:hAnsi="Calibri" w:cs="Calibri"/>
    </w:rPr>
  </w:style>
  <w:style w:type="paragraph" w:styleId="Ttulo">
    <w:name w:val="Title"/>
    <w:basedOn w:val="Normal"/>
    <w:link w:val="TtuloCarter"/>
    <w:uiPriority w:val="1"/>
    <w:qFormat/>
    <w:rsid w:val="00797020"/>
    <w:pPr>
      <w:spacing w:before="44"/>
      <w:ind w:left="1443" w:right="1406"/>
      <w:jc w:val="center"/>
    </w:pPr>
    <w:rPr>
      <w:b/>
      <w:bCs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uiPriority w:val="1"/>
    <w:rsid w:val="00797020"/>
    <w:rPr>
      <w:rFonts w:ascii="Calibri" w:eastAsia="Calibri" w:hAnsi="Calibri" w:cs="Calibri"/>
      <w:b/>
      <w:bCs/>
      <w:sz w:val="28"/>
      <w:szCs w:val="28"/>
    </w:rPr>
  </w:style>
  <w:style w:type="table" w:styleId="Tabelacomgrelha">
    <w:name w:val="Table Grid"/>
    <w:basedOn w:val="Tabelanormal"/>
    <w:uiPriority w:val="39"/>
    <w:rsid w:val="007970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797020"/>
    <w:pPr>
      <w:spacing w:before="121"/>
      <w:ind w:left="866" w:right="107" w:hanging="562"/>
      <w:jc w:val="both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9702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97020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9702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97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604A-EE5E-4349-A144-A0B1BA49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Soares</dc:creator>
  <cp:keywords/>
  <dc:description/>
  <cp:lastModifiedBy>Raquel Soares</cp:lastModifiedBy>
  <cp:revision>7</cp:revision>
  <dcterms:created xsi:type="dcterms:W3CDTF">2022-02-24T17:11:00Z</dcterms:created>
  <dcterms:modified xsi:type="dcterms:W3CDTF">2022-03-22T16:48:00Z</dcterms:modified>
</cp:coreProperties>
</file>